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407C20" w:rsidTr="00FF1567">
        <w:tc>
          <w:tcPr>
            <w:tcW w:w="5210" w:type="dxa"/>
          </w:tcPr>
          <w:p w:rsidR="00FF1567" w:rsidRDefault="00FF1567" w:rsidP="00A26780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FF1567" w:rsidRPr="00FF1567" w:rsidRDefault="00FF1567" w:rsidP="00A26780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FF1567" w:rsidRPr="00FF1567" w:rsidRDefault="00FF1567" w:rsidP="00A26780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 w:rsidRPr="00FF156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FF1567" w:rsidRDefault="00FF1567" w:rsidP="00A26780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BE7826" w:rsidRPr="009A7171" w:rsidRDefault="00E56335" w:rsidP="00A26780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57660E" w:rsidRDefault="007A55EF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"Город Архангельск" </w:t>
      </w:r>
      <w:r w:rsidR="0057660E" w:rsidRPr="0057660E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</w:p>
    <w:p w:rsidR="00CC48BF" w:rsidRDefault="0057660E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57660E">
        <w:rPr>
          <w:rFonts w:ascii="Times New Roman" w:hAnsi="Times New Roman"/>
          <w:bCs/>
          <w:sz w:val="28"/>
          <w:szCs w:val="28"/>
          <w:lang w:val="ru-RU"/>
        </w:rPr>
        <w:t>л. Г. Суфтина, ул. Володарского</w:t>
      </w:r>
    </w:p>
    <w:p w:rsidR="0057660E" w:rsidRPr="00CC48BF" w:rsidRDefault="0057660E" w:rsidP="00A26780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A26780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A26780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3D62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gramStart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Архангельск" 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875914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 xml:space="preserve">                    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 лице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57660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_____</w:t>
      </w:r>
      <w:r w:rsidR="0088319E">
        <w:rPr>
          <w:rFonts w:ascii="Times New Roman" w:hAnsi="Times New Roman"/>
          <w:sz w:val="28"/>
          <w:szCs w:val="28"/>
          <w:lang w:val="ru-RU"/>
        </w:rPr>
        <w:t>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</w:t>
      </w:r>
      <w:r w:rsidR="00350F42">
        <w:rPr>
          <w:rFonts w:ascii="Times New Roman" w:hAnsi="Times New Roman"/>
          <w:sz w:val="28"/>
          <w:szCs w:val="28"/>
          <w:lang w:val="ru-RU"/>
        </w:rPr>
        <w:t>________</w:t>
      </w:r>
      <w:r w:rsidR="0057660E">
        <w:rPr>
          <w:rFonts w:ascii="Times New Roman" w:hAnsi="Times New Roman"/>
          <w:sz w:val="28"/>
          <w:szCs w:val="28"/>
          <w:lang w:val="ru-RU"/>
        </w:rPr>
        <w:t>_______________</w:t>
      </w:r>
      <w:r w:rsidR="00350F42">
        <w:rPr>
          <w:rFonts w:ascii="Times New Roman" w:hAnsi="Times New Roman"/>
          <w:sz w:val="28"/>
          <w:szCs w:val="28"/>
          <w:lang w:val="ru-RU"/>
        </w:rPr>
        <w:t>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____,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15065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решения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 городского округа "Город Архангельск" в границах части элемента планировочной структуры: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C26666" w:rsidRPr="00C26666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11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1307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0652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2419" w:rsidRPr="00FB779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FB7794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 w:rsidRPr="00FB7794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FB7794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9A7171" w:rsidRDefault="00DE3AE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Default="00741412" w:rsidP="00150652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A26780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C398E" w:rsidRPr="002C398E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350F42" w:rsidRPr="00350F4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350F42" w:rsidRP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(местоположение и границы указаны 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660E">
        <w:rPr>
          <w:rFonts w:ascii="Times New Roman" w:hAnsi="Times New Roman"/>
          <w:sz w:val="28"/>
          <w:szCs w:val="28"/>
          <w:lang w:val="ru-RU"/>
        </w:rPr>
        <w:t>п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57660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Договору), площадью </w:t>
      </w:r>
      <w:r w:rsidR="0057660E">
        <w:rPr>
          <w:rFonts w:ascii="Times New Roman" w:hAnsi="Times New Roman"/>
          <w:sz w:val="28"/>
          <w:szCs w:val="28"/>
          <w:lang w:val="ru-RU"/>
        </w:rPr>
        <w:t>2,0088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</w:t>
      </w:r>
      <w:r w:rsidR="00CC48BF">
        <w:rPr>
          <w:rFonts w:ascii="Times New Roman" w:hAnsi="Times New Roman"/>
          <w:sz w:val="28"/>
          <w:szCs w:val="28"/>
          <w:lang w:val="ru-RU"/>
        </w:rPr>
        <w:t>округа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48BF">
        <w:rPr>
          <w:rFonts w:ascii="Times New Roman" w:hAnsi="Times New Roman"/>
          <w:sz w:val="28"/>
          <w:szCs w:val="28"/>
          <w:lang w:val="ru-RU"/>
        </w:rPr>
        <w:t xml:space="preserve">"Город Архангельск" от </w:t>
      </w:r>
      <w:r w:rsidR="0057660E">
        <w:rPr>
          <w:rFonts w:ascii="Times New Roman" w:hAnsi="Times New Roman"/>
          <w:sz w:val="28"/>
          <w:szCs w:val="28"/>
          <w:lang w:val="ru-RU"/>
        </w:rPr>
        <w:t>11 августа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57660E">
        <w:rPr>
          <w:rFonts w:ascii="Times New Roman" w:hAnsi="Times New Roman"/>
          <w:sz w:val="28"/>
          <w:szCs w:val="28"/>
          <w:lang w:val="ru-RU"/>
        </w:rPr>
        <w:t>1307</w:t>
      </w:r>
      <w:r w:rsidR="00FB7794">
        <w:rPr>
          <w:rFonts w:ascii="Times New Roman" w:hAnsi="Times New Roman"/>
          <w:sz w:val="28"/>
          <w:szCs w:val="28"/>
          <w:lang w:val="ru-RU"/>
        </w:rPr>
        <w:t>,</w:t>
      </w:r>
      <w:r w:rsidR="00875914" w:rsidRPr="00875914">
        <w:rPr>
          <w:lang w:val="ru-RU"/>
        </w:rPr>
        <w:t xml:space="preserve">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</w:t>
      </w:r>
      <w:proofErr w:type="gramEnd"/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875914" w:rsidRPr="00875914">
        <w:rPr>
          <w:rFonts w:ascii="Times New Roman" w:hAnsi="Times New Roman"/>
          <w:sz w:val="28"/>
          <w:szCs w:val="28"/>
          <w:lang w:val="ru-RU"/>
        </w:rPr>
        <w:t>структуры</w:t>
      </w:r>
      <w:r w:rsidR="00660D62">
        <w:rPr>
          <w:rFonts w:ascii="Times New Roman" w:hAnsi="Times New Roman"/>
          <w:sz w:val="28"/>
          <w:szCs w:val="28"/>
          <w:lang w:val="ru-RU"/>
        </w:rPr>
        <w:t>:</w:t>
      </w:r>
      <w:r w:rsidR="00CC48BF" w:rsidRPr="00CC48B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60D6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26780">
        <w:rPr>
          <w:rFonts w:ascii="Times New Roman" w:hAnsi="Times New Roman"/>
          <w:bCs/>
          <w:sz w:val="28"/>
          <w:szCs w:val="28"/>
          <w:lang w:val="ru-RU"/>
        </w:rPr>
        <w:br/>
      </w:r>
      <w:r w:rsidR="00660D62" w:rsidRPr="00660D62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57660E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CC48BF" w:rsidRPr="0087591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>– территория жилой застройки)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lastRenderedPageBreak/>
        <w:t xml:space="preserve">обязуется в установленные настоящим Договором сроки своими силами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и за свой счет и (или) с привлечением других лиц и (или) средств других лиц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  <w:proofErr w:type="gramEnd"/>
    </w:p>
    <w:p w:rsidR="00954AB2" w:rsidRDefault="00954AB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>Настоящий Договор заключается в отношении всей территори</w:t>
      </w:r>
      <w:r w:rsidR="00322E74">
        <w:rPr>
          <w:rFonts w:ascii="Times New Roman" w:hAnsi="Times New Roman"/>
          <w:sz w:val="28"/>
          <w:szCs w:val="28"/>
          <w:lang w:val="ru-RU"/>
        </w:rPr>
        <w:t>и</w:t>
      </w:r>
      <w:r w:rsidRPr="00954AB2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152419">
        <w:rPr>
          <w:rFonts w:ascii="Times New Roman" w:hAnsi="Times New Roman"/>
          <w:sz w:val="28"/>
          <w:szCs w:val="28"/>
          <w:lang w:val="ru-RU"/>
        </w:rPr>
        <w:t>,</w:t>
      </w:r>
      <w:r w:rsidR="00152419" w:rsidRPr="00152419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предусматривается осуществление деятельности                                по комплексному развитию территории.</w:t>
      </w:r>
    </w:p>
    <w:p w:rsidR="00BD4B32" w:rsidRDefault="00BD4B32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67ED5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267ED5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B41693" w:rsidRDefault="00B526E6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042A85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042A85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042A85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в соответствии                        с </w:t>
      </w:r>
      <w:r w:rsidR="00284683" w:rsidRPr="00042A85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Привокзального района муниципального образования "Город Архангельск", утвержденный распоряжением мэра города Архангельска от 25 февраля 2015 года № 472р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3B0BE6" w:rsidRPr="00042A85">
        <w:rPr>
          <w:rFonts w:ascii="Times New Roman" w:hAnsi="Times New Roman"/>
          <w:sz w:val="28"/>
          <w:szCs w:val="28"/>
          <w:lang w:val="ru-RU"/>
        </w:rPr>
        <w:t>,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</w:t>
      </w:r>
      <w:proofErr w:type="gramEnd"/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межевания (далее по тексту – документация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по планировке террит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ории)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в соответствии </w:t>
      </w:r>
      <w:r w:rsidR="00660D62" w:rsidRPr="00042A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>с нормативами градостроительного проектирования.</w:t>
      </w:r>
    </w:p>
    <w:p w:rsidR="00954AB2" w:rsidRDefault="00B41693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58149D" w:rsidRDefault="00703207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Этапы реализации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решения о комплексном развитии </w:t>
      </w:r>
      <w:r w:rsidR="00CA6289" w:rsidRPr="00CA628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>с указанием очередности сноса многоквартирных домов,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выполнение мероприятий, связанных с архитектурно-строительным проектированием,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Pr="00703207">
        <w:rPr>
          <w:rFonts w:ascii="Times New Roman" w:hAnsi="Times New Roman"/>
          <w:sz w:val="28"/>
          <w:szCs w:val="28"/>
          <w:lang w:val="ru-RU"/>
        </w:rPr>
        <w:t xml:space="preserve">со строительством, 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>в том числе по предоставлению необходимых для этих целей земельных участков, видов работ по благоустройству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t>со сроками их выполнения,</w:t>
      </w:r>
      <w:r w:rsidR="0058149D" w:rsidRPr="005814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49D">
        <w:rPr>
          <w:rFonts w:ascii="Times New Roman" w:hAnsi="Times New Roman"/>
          <w:sz w:val="28"/>
          <w:szCs w:val="28"/>
          <w:lang w:val="ru-RU"/>
        </w:rPr>
        <w:t xml:space="preserve">определяются "Застройщиком" по согласованию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58149D">
        <w:rPr>
          <w:rFonts w:ascii="Times New Roman" w:hAnsi="Times New Roman"/>
          <w:sz w:val="28"/>
          <w:szCs w:val="28"/>
          <w:lang w:val="ru-RU"/>
        </w:rPr>
        <w:lastRenderedPageBreak/>
        <w:t>с "Администрацией" в соответствии с утвержденн</w:t>
      </w:r>
      <w:r w:rsidR="00CF098B">
        <w:rPr>
          <w:rFonts w:ascii="Times New Roman" w:hAnsi="Times New Roman"/>
          <w:sz w:val="28"/>
          <w:szCs w:val="28"/>
          <w:lang w:val="ru-RU"/>
        </w:rPr>
        <w:t xml:space="preserve">ой документацией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CF098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 w:rsidR="005814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Pr="009A7171" w:rsidRDefault="00157D4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2812F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>1.6</w:t>
      </w:r>
      <w:r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FB7794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в пунктах </w:t>
      </w:r>
      <w:r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FB7794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2F7413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7413">
        <w:rPr>
          <w:rFonts w:ascii="Times New Roman" w:hAnsi="Times New Roman"/>
          <w:sz w:val="28"/>
          <w:szCs w:val="28"/>
          <w:lang w:val="ru-RU"/>
        </w:rPr>
        <w:t>п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2F741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7413">
        <w:rPr>
          <w:rFonts w:ascii="Times New Roman" w:hAnsi="Times New Roman"/>
          <w:sz w:val="28"/>
          <w:szCs w:val="28"/>
          <w:lang w:val="ru-RU"/>
        </w:rPr>
        <w:br/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Pr="0088319E">
        <w:rPr>
          <w:rFonts w:ascii="Times New Roman" w:hAnsi="Times New Roman"/>
          <w:sz w:val="28"/>
          <w:szCs w:val="28"/>
          <w:lang w:val="ru-RU"/>
        </w:rPr>
        <w:t xml:space="preserve"> о комплекс</w:t>
      </w:r>
      <w:r w:rsidR="002F7413">
        <w:rPr>
          <w:rFonts w:ascii="Times New Roman" w:hAnsi="Times New Roman"/>
          <w:sz w:val="28"/>
          <w:szCs w:val="28"/>
          <w:lang w:val="ru-RU"/>
        </w:rPr>
        <w:t xml:space="preserve">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 о комплексном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E56335" w:rsidRPr="0088319E">
        <w:rPr>
          <w:rFonts w:ascii="Times New Roman" w:hAnsi="Times New Roman"/>
          <w:sz w:val="28"/>
          <w:szCs w:val="28"/>
          <w:lang w:val="ru-RU"/>
        </w:rPr>
        <w:t>развитии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2812F1" w:rsidRDefault="00E56335" w:rsidP="002F7413">
      <w:pPr>
        <w:spacing w:before="100" w:beforeAutospacing="1" w:after="238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2F7413">
      <w:pPr>
        <w:numPr>
          <w:ilvl w:val="0"/>
          <w:numId w:val="46"/>
        </w:numPr>
        <w:tabs>
          <w:tab w:val="clear" w:pos="720"/>
          <w:tab w:val="num" w:pos="284"/>
        </w:tabs>
        <w:ind w:left="0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A26780">
      <w:pPr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2.1</w:t>
      </w:r>
      <w:r w:rsidR="00434454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</w:t>
      </w:r>
      <w:r w:rsidR="0043445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 настоящего Договора.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="00434454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A26780">
      <w:pPr>
        <w:spacing w:before="100" w:beforeAutospacing="1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434454">
      <w:pPr>
        <w:numPr>
          <w:ilvl w:val="0"/>
          <w:numId w:val="47"/>
        </w:numPr>
        <w:tabs>
          <w:tab w:val="clear" w:pos="720"/>
        </w:tabs>
        <w:spacing w:before="100" w:beforeAutospacing="1" w:after="238"/>
        <w:ind w:left="426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A26780">
      <w:pPr>
        <w:spacing w:before="100" w:beforeAutospacing="1" w:after="238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A26780">
      <w:pPr>
        <w:spacing w:before="100" w:beforeAutospacing="1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lastRenderedPageBreak/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1 статьи 11 Федерального закона </w:t>
      </w:r>
      <w:r w:rsidR="00434454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9C6788" w:rsidRDefault="008B3CE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788" w:rsidRPr="009C6788">
        <w:rPr>
          <w:rFonts w:ascii="Times New Roman" w:hAnsi="Times New Roman"/>
          <w:sz w:val="28"/>
          <w:szCs w:val="28"/>
          <w:lang w:val="ru-RU"/>
        </w:rPr>
        <w:t xml:space="preserve">части элемента планировочной структуры: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ул. Г. Суфтина, ул. </w:t>
      </w:r>
      <w:r w:rsidR="00267ED5">
        <w:rPr>
          <w:rFonts w:ascii="Times New Roman" w:hAnsi="Times New Roman"/>
          <w:bCs/>
          <w:sz w:val="28"/>
          <w:szCs w:val="28"/>
          <w:lang w:val="ru-RU"/>
        </w:rPr>
        <w:t>Володарского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 площадью </w:t>
      </w:r>
      <w:r w:rsidR="00A26780">
        <w:rPr>
          <w:rFonts w:ascii="Times New Roman" w:hAnsi="Times New Roman"/>
          <w:bCs/>
          <w:sz w:val="28"/>
          <w:szCs w:val="28"/>
          <w:lang w:val="ru-RU"/>
        </w:rPr>
        <w:br/>
      </w:r>
      <w:r w:rsidR="00267ED5">
        <w:rPr>
          <w:rFonts w:ascii="Times New Roman" w:hAnsi="Times New Roman"/>
          <w:bCs/>
          <w:sz w:val="28"/>
          <w:szCs w:val="28"/>
          <w:lang w:val="ru-RU"/>
        </w:rPr>
        <w:t>2,0088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 га</w:t>
      </w:r>
      <w:r w:rsidRPr="008B3CE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предусмотреть</w:t>
      </w:r>
      <w:r w:rsidRPr="008B3CED">
        <w:rPr>
          <w:lang w:val="ru-RU"/>
        </w:rPr>
        <w:t xml:space="preserve"> </w:t>
      </w:r>
      <w:r w:rsidR="00AC03DA" w:rsidRPr="00AC03DA">
        <w:rPr>
          <w:rFonts w:ascii="Times New Roman" w:hAnsi="Times New Roman"/>
          <w:bCs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 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40,2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м, где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34,2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жилых помещений, не более </w:t>
      </w:r>
      <w:r w:rsidR="00267ED5">
        <w:rPr>
          <w:rFonts w:ascii="Times New Roman" w:hAnsi="Times New Roman"/>
          <w:sz w:val="28"/>
          <w:szCs w:val="28"/>
          <w:lang w:val="ru-RU"/>
        </w:rPr>
        <w:t>6,0</w:t>
      </w:r>
      <w:r w:rsidR="00AC03DA" w:rsidRPr="00AC03DA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нежилых помещений.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Помимо размещаемых объектов капитального строительства предусмотреть: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</w:t>
      </w:r>
      <w:r w:rsidR="00267ED5">
        <w:rPr>
          <w:rFonts w:ascii="Times New Roman" w:hAnsi="Times New Roman"/>
          <w:sz w:val="28"/>
          <w:szCs w:val="28"/>
          <w:lang w:val="ru-RU"/>
        </w:rPr>
        <w:t>.</w:t>
      </w:r>
    </w:p>
    <w:p w:rsidR="00AC03DA" w:rsidRPr="00AC03DA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C03DA">
        <w:rPr>
          <w:rFonts w:ascii="Times New Roman" w:hAnsi="Times New Roman"/>
          <w:sz w:val="28"/>
          <w:szCs w:val="28"/>
          <w:lang w:val="ru-RU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 w:rsidR="00267ED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C03DA">
        <w:rPr>
          <w:rFonts w:ascii="Times New Roman" w:hAnsi="Times New Roman"/>
          <w:sz w:val="28"/>
          <w:szCs w:val="28"/>
          <w:lang w:val="ru-RU"/>
        </w:rPr>
        <w:t>осуществляется за счет внебюджетных источников (за счет средств лица, заключившего договор).</w:t>
      </w:r>
    </w:p>
    <w:p w:rsidR="008D4164" w:rsidRDefault="008D4164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D4164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в генеральный план городского округа, правила землепользования и застройки осуществляет лицо, заключившее договор о комплексном развитии территории </w:t>
      </w:r>
      <w:r w:rsidRPr="008D4164">
        <w:rPr>
          <w:rFonts w:ascii="Times New Roman" w:hAnsi="Times New Roman"/>
          <w:sz w:val="28"/>
          <w:szCs w:val="28"/>
          <w:lang w:val="ru-RU"/>
        </w:rPr>
        <w:lastRenderedPageBreak/>
        <w:t>во исполнение пункта 7 части 6 статьи 66 Градостроительного кодекса Российской Федерации.</w:t>
      </w:r>
    </w:p>
    <w:p w:rsidR="008D4164" w:rsidRDefault="00AC03DA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434454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Pr="008D4164" w:rsidRDefault="0048468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в "Администрацию" в течение </w:t>
      </w:r>
      <w:r w:rsidR="002B6362">
        <w:rPr>
          <w:rFonts w:ascii="Times New Roman" w:hAnsi="Times New Roman"/>
          <w:sz w:val="28"/>
          <w:szCs w:val="28"/>
          <w:lang w:val="ru-RU"/>
        </w:rPr>
        <w:t>6 (</w:t>
      </w:r>
      <w:r w:rsidR="00C906BE">
        <w:rPr>
          <w:rFonts w:ascii="Times New Roman" w:hAnsi="Times New Roman"/>
          <w:sz w:val="28"/>
          <w:szCs w:val="28"/>
          <w:lang w:val="ru-RU"/>
        </w:rPr>
        <w:t>шести</w:t>
      </w:r>
      <w:r w:rsidR="002B6362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месяцев с момента заключения настоящего Договора.</w:t>
      </w:r>
    </w:p>
    <w:p w:rsidR="00913ACB" w:rsidRDefault="00913AC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2B6362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B41693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4169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 и  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2B6362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B6362" w:rsidRPr="00D61EDB">
        <w:rPr>
          <w:rFonts w:ascii="Times New Roman" w:hAnsi="Times New Roman"/>
          <w:sz w:val="28"/>
          <w:szCs w:val="28"/>
          <w:lang w:val="ru-RU"/>
        </w:rPr>
        <w:t>настоящего Договора</w:t>
      </w:r>
      <w:r w:rsidR="002B6362">
        <w:rPr>
          <w:rFonts w:ascii="Times New Roman" w:hAnsi="Times New Roman"/>
          <w:sz w:val="28"/>
          <w:szCs w:val="28"/>
          <w:lang w:val="ru-RU"/>
        </w:rPr>
        <w:t>,</w:t>
      </w:r>
      <w:r w:rsidR="002B6362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азовым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мах, в которых предоставляются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территорий в Архангельской</w:t>
      </w:r>
      <w:proofErr w:type="gramEnd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населенного пункта 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предоставления гражданам, выселяемым из жилых помещений, предоставленных по договорам 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за исключением жилых помещений 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, подлежащих расселению в рамках адресной программы Архангельской области "Переселение граждан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из аварийного жилищного фонда на 2019 –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2025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64E" w:rsidRPr="009A7171" w:rsidRDefault="004A03B3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развитии территории жилой застройки городского округа "Город Архангельск" в границах части эл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емента планировочной структуры: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Г. Суфтина, ул. </w:t>
      </w:r>
      <w:r w:rsidR="00B41693"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B41693">
        <w:rPr>
          <w:rFonts w:ascii="Times New Roman" w:hAnsi="Times New Roman"/>
          <w:sz w:val="28"/>
          <w:szCs w:val="28"/>
          <w:lang w:val="ru-RU"/>
        </w:rPr>
        <w:t>11 августа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B41693">
        <w:rPr>
          <w:rFonts w:ascii="Times New Roman" w:hAnsi="Times New Roman"/>
          <w:sz w:val="28"/>
          <w:szCs w:val="28"/>
          <w:lang w:val="ru-RU"/>
        </w:rPr>
        <w:t>1307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B41693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B4169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CD564E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0E66C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0E66C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расположенных в границах территории жилой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hyperlink r:id="rId9" w:history="1">
        <w:r w:rsidRPr="009A7171">
          <w:rPr>
            <w:rFonts w:ascii="Times New Roman" w:hAnsi="Times New Roman"/>
            <w:sz w:val="28"/>
            <w:szCs w:val="28"/>
            <w:lang w:val="ru-RU"/>
          </w:rPr>
          <w:t>другое</w:t>
        </w:r>
      </w:hyperlink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CD564E" w:rsidRPr="009A7171" w:rsidRDefault="00CD564E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копии решения суда,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требования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м, указанным в решении суда, в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Информация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тройки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планировочной структуры: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ул. Г. Суфтина, ул. </w:t>
      </w:r>
      <w:r w:rsidR="000E66CE"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0E66CE">
        <w:rPr>
          <w:rFonts w:ascii="Times New Roman" w:hAnsi="Times New Roman"/>
          <w:sz w:val="28"/>
          <w:szCs w:val="28"/>
          <w:lang w:val="ru-RU"/>
        </w:rPr>
        <w:t>11 августа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0E66CE">
        <w:rPr>
          <w:rFonts w:ascii="Times New Roman" w:hAnsi="Times New Roman"/>
          <w:sz w:val="28"/>
          <w:szCs w:val="28"/>
          <w:lang w:val="ru-RU"/>
        </w:rPr>
        <w:t>1307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, указана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>6 к настоящему Договору.</w:t>
      </w:r>
      <w:proofErr w:type="gramEnd"/>
    </w:p>
    <w:p w:rsidR="00E56335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A26780">
      <w:pPr>
        <w:shd w:val="clear" w:color="auto" w:fill="FFFFFF"/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участков в соответствии с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ерритории 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>тацией по планировке 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5A73D7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66CE">
        <w:rPr>
          <w:rFonts w:ascii="Times New Roman" w:hAnsi="Times New Roman"/>
          <w:sz w:val="28"/>
          <w:szCs w:val="28"/>
          <w:lang w:val="ru-RU"/>
        </w:rPr>
        <w:t>34,2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5A73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в соответствии с утвержденной документацией по планировке территории строительство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</w:t>
      </w:r>
      <w:r w:rsidR="000A168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застройки, обязанность по осуществлению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(или) реконструкции которых не возложена на третьих лиц в соответствии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1.1 настоящего Договора.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Договору, в целях, не связанных с исполнением обязательств по настоящему Договору.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10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Информацию за первое полугодие предоставлять не позднее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</w:t>
      </w:r>
      <w:r w:rsidR="009B4B70">
        <w:rPr>
          <w:rFonts w:ascii="Times New Roman" w:hAnsi="Times New Roman"/>
          <w:sz w:val="28"/>
          <w:szCs w:val="28"/>
          <w:lang w:val="ru-RU"/>
        </w:rPr>
        <w:br/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полугодие </w:t>
      </w:r>
      <w:r w:rsidR="00C742FB"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– </w:t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>не позднее 15</w:t>
      </w:r>
      <w:r w:rsidR="00550AAB"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 (пятнадцатого) </w:t>
      </w:r>
      <w:r w:rsidRPr="009B4B70">
        <w:rPr>
          <w:rFonts w:ascii="Times New Roman" w:hAnsi="Times New Roman"/>
          <w:spacing w:val="-10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пунктах 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 уточнению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начала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276FC0" w:rsidRPr="009A7171" w:rsidRDefault="00276FC0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A26780">
        <w:rPr>
          <w:rFonts w:ascii="Times New Roman" w:hAnsi="Times New Roman"/>
          <w:sz w:val="28"/>
          <w:szCs w:val="28"/>
          <w:lang w:val="ru-RU"/>
        </w:rPr>
        <w:br/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C742FB">
        <w:rPr>
          <w:rFonts w:ascii="Times New Roman" w:hAnsi="Times New Roman"/>
          <w:sz w:val="28"/>
          <w:szCs w:val="28"/>
          <w:lang w:val="ru-RU"/>
        </w:rPr>
        <w:t>3</w:t>
      </w:r>
      <w:r w:rsidR="00C742FB" w:rsidRP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C742FB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0E66CE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0E66CE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9B4B70">
      <w:pPr>
        <w:autoSpaceDE w:val="0"/>
        <w:autoSpaceDN w:val="0"/>
        <w:adjustRightInd w:val="0"/>
        <w:spacing w:line="235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отдельных этапов работ либо по финансированию затрат, связанных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A26780">
      <w:pPr>
        <w:spacing w:before="100" w:beforeAutospacing="1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>с нормами предоставления жилых помещений муниципального жилищного фонда и с учетом требований, установленных Жилищным кодексом Российской 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A26780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на утверждение документации по планировке территории после доработки.</w:t>
      </w:r>
    </w:p>
    <w:p w:rsidR="00E56335" w:rsidRPr="009A7171" w:rsidRDefault="00883FD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(шесть)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частью 11 статьи 32 Жилищного кодекса Российской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3.1.1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настоящему Договору, в сроки выполнения обязательств в соответствии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E603F2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E603F2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2FB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C742FB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C742FB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</w:t>
      </w:r>
      <w:r w:rsidR="0000712A">
        <w:rPr>
          <w:rFonts w:ascii="Times New Roman" w:hAnsi="Times New Roman"/>
          <w:sz w:val="28"/>
          <w:szCs w:val="28"/>
          <w:lang w:val="ru-RU"/>
        </w:rPr>
        <w:t>,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A26780">
      <w:pPr>
        <w:spacing w:before="100" w:beforeAutospacing="1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A26780">
      <w:pPr>
        <w:spacing w:before="100" w:beforeAutospacing="1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A26780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A26780">
      <w:pPr>
        <w:spacing w:before="100" w:beforeAutospacing="1" w:after="238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3.1.1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 2 настоящего Договора, за каждый день просрочки исполнения каждого обязательства, начиная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 сверх штрафа.</w:t>
      </w:r>
      <w:proofErr w:type="gramEnd"/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00712A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="00A2678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для целей комплексного развития территории,  подлежит прекращению.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9B4B70">
      <w:pPr>
        <w:numPr>
          <w:ilvl w:val="0"/>
          <w:numId w:val="48"/>
        </w:numPr>
        <w:tabs>
          <w:tab w:val="clear" w:pos="720"/>
          <w:tab w:val="num" w:pos="928"/>
        </w:tabs>
        <w:spacing w:line="235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9B4B70">
      <w:pPr>
        <w:spacing w:line="235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B47585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B47585">
        <w:rPr>
          <w:rFonts w:ascii="Times New Roman" w:hAnsi="Times New Roman"/>
          <w:sz w:val="28"/>
          <w:szCs w:val="28"/>
          <w:lang w:val="ru-RU"/>
        </w:rPr>
        <w:t>десяти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или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недостижения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>ется на период времени,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случае если 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Настоящий </w:t>
      </w:r>
      <w:proofErr w:type="gramStart"/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>Договор</w:t>
      </w:r>
      <w:proofErr w:type="gramEnd"/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B4B70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>Сторон</w:t>
      </w:r>
      <w:r w:rsidR="00D44063" w:rsidRPr="009B4B70">
        <w:rPr>
          <w:rFonts w:ascii="Times New Roman" w:hAnsi="Times New Roman"/>
          <w:spacing w:val="-6"/>
          <w:sz w:val="28"/>
          <w:szCs w:val="28"/>
          <w:lang w:val="ru-RU"/>
        </w:rPr>
        <w:t>"</w:t>
      </w:r>
      <w:r w:rsidRPr="009B4B70">
        <w:rPr>
          <w:rFonts w:ascii="Times New Roman" w:hAnsi="Times New Roman"/>
          <w:spacing w:val="-6"/>
          <w:sz w:val="28"/>
          <w:szCs w:val="28"/>
          <w:lang w:val="ru-RU"/>
        </w:rPr>
        <w:t xml:space="preserve">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712A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B4B70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обязательств, предусмотренных </w:t>
      </w:r>
      <w:r w:rsidR="00A57931" w:rsidRPr="009B4B70">
        <w:rPr>
          <w:rFonts w:ascii="Times New Roman" w:hAnsi="Times New Roman"/>
          <w:spacing w:val="-8"/>
          <w:sz w:val="28"/>
          <w:szCs w:val="28"/>
          <w:lang w:val="ru-RU"/>
        </w:rPr>
        <w:t>подпунктами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="00A57931" w:rsidRPr="009B4B70">
        <w:rPr>
          <w:rFonts w:ascii="Times New Roman" w:hAnsi="Times New Roman"/>
          <w:spacing w:val="-8"/>
          <w:sz w:val="28"/>
          <w:szCs w:val="28"/>
          <w:lang w:val="ru-RU"/>
        </w:rPr>
        <w:t xml:space="preserve">3.3.2, 3.3.5, 3.3.7 </w:t>
      </w:r>
      <w:r w:rsidRPr="009B4B70">
        <w:rPr>
          <w:rFonts w:ascii="Times New Roman" w:hAnsi="Times New Roman"/>
          <w:spacing w:val="-8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9B4B70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9B4B70">
      <w:pPr>
        <w:numPr>
          <w:ilvl w:val="0"/>
          <w:numId w:val="49"/>
        </w:numPr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9B4B70">
      <w:pPr>
        <w:spacing w:before="100" w:beforeAutospacing="1" w:after="238" w:line="235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9B4B70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 w:line="235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9B4B70">
      <w:pPr>
        <w:spacing w:before="100" w:beforeAutospacing="1" w:after="238"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00712A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pacing w:val="-8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</w:t>
      </w:r>
      <w:r w:rsidRPr="0000712A">
        <w:rPr>
          <w:rFonts w:ascii="Times New Roman" w:hAnsi="Times New Roman"/>
          <w:spacing w:val="-8"/>
          <w:sz w:val="28"/>
          <w:szCs w:val="28"/>
          <w:lang w:val="ru-RU"/>
        </w:rPr>
        <w:t xml:space="preserve">К настоящему Договору прилагается и является неотъемлемой его частью: </w:t>
      </w:r>
    </w:p>
    <w:p w:rsidR="001B6285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Местоположение, границы территории жилой застройки</w:t>
      </w:r>
      <w:r w:rsidR="00B475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в границах части элемента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lastRenderedPageBreak/>
        <w:t xml:space="preserve">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развитию, со схемой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7C16C8">
        <w:rPr>
          <w:rFonts w:ascii="Times New Roman" w:hAnsi="Times New Roman"/>
          <w:sz w:val="28"/>
          <w:szCs w:val="28"/>
          <w:lang w:val="ru-RU"/>
        </w:rPr>
        <w:br/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>, подлежащей комплексному развитию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C15F2C" w:rsidRPr="00C15F2C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ул. Г. Суфтина, </w:t>
      </w:r>
      <w:r w:rsidR="0000712A">
        <w:rPr>
          <w:rFonts w:ascii="Times New Roman" w:hAnsi="Times New Roman"/>
          <w:sz w:val="28"/>
          <w:szCs w:val="28"/>
          <w:lang w:val="ru-RU"/>
        </w:rPr>
        <w:br/>
      </w:r>
      <w:r w:rsidR="00B47585" w:rsidRPr="00B47585">
        <w:rPr>
          <w:rFonts w:ascii="Times New Roman" w:hAnsi="Times New Roman"/>
          <w:sz w:val="28"/>
          <w:szCs w:val="28"/>
          <w:lang w:val="ru-RU"/>
        </w:rPr>
        <w:t xml:space="preserve">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603F2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границах части элемента планировочной структуры: ул. Г. Суфтина, ул. </w:t>
      </w:r>
      <w:r>
        <w:rPr>
          <w:rFonts w:ascii="Times New Roman" w:hAnsi="Times New Roman"/>
          <w:sz w:val="28"/>
          <w:szCs w:val="28"/>
          <w:lang w:val="ru-RU"/>
        </w:rPr>
        <w:t>Володарского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>
        <w:rPr>
          <w:rFonts w:ascii="Times New Roman" w:hAnsi="Times New Roman"/>
          <w:sz w:val="28"/>
          <w:szCs w:val="28"/>
          <w:lang w:val="ru-RU"/>
        </w:rPr>
        <w:t>11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1307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9B4B70">
      <w:pPr>
        <w:spacing w:before="100" w:beforeAutospacing="1"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Pr="009B4B70" w:rsidRDefault="009A15EF" w:rsidP="00A26780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</w:p>
    <w:p w:rsidR="009A15EF" w:rsidRPr="009B4B70" w:rsidRDefault="00741412" w:rsidP="00A26780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p w:rsidR="009B4B70" w:rsidRPr="009B4B70" w:rsidRDefault="009B4B70" w:rsidP="009B4B70">
      <w:pPr>
        <w:ind w:left="360"/>
        <w:jc w:val="center"/>
        <w:rPr>
          <w:rFonts w:ascii="Times New Roman" w:hAnsi="Times New Roman"/>
          <w:sz w:val="24"/>
          <w:szCs w:val="28"/>
          <w:lang w:val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B4B70">
        <w:trPr>
          <w:trHeight w:val="524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A26780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B4B70" w:rsidRDefault="000346AF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B4B70" w:rsidRDefault="00E56335" w:rsidP="00A26780">
            <w:pPr>
              <w:rPr>
                <w:rFonts w:ascii="Times New Roman" w:hAnsi="Times New Roman"/>
                <w:szCs w:val="28"/>
                <w:lang w:val="ru-RU"/>
              </w:rPr>
            </w:pPr>
          </w:p>
          <w:p w:rsidR="00E56335" w:rsidRPr="009A7171" w:rsidRDefault="00E56335" w:rsidP="00A2678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A26780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407C20">
      <w:headerReference w:type="default" r:id="rId10"/>
      <w:footerReference w:type="even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C8E" w:rsidRDefault="004A7C8E">
      <w:r>
        <w:separator/>
      </w:r>
    </w:p>
  </w:endnote>
  <w:endnote w:type="continuationSeparator" w:id="0">
    <w:p w:rsidR="004A7C8E" w:rsidRDefault="004A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C8E" w:rsidRDefault="004A7C8E">
      <w:r>
        <w:separator/>
      </w:r>
    </w:p>
  </w:footnote>
  <w:footnote w:type="continuationSeparator" w:id="0">
    <w:p w:rsidR="004A7C8E" w:rsidRDefault="004A7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407C20" w:rsidRPr="00407C20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C63807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02641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2A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66CE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5F25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652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67ED5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33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362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41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505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08F6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07C20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54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A7C8E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60E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450C"/>
    <w:rsid w:val="005A4C2D"/>
    <w:rsid w:val="005A4D39"/>
    <w:rsid w:val="005A5E13"/>
    <w:rsid w:val="005A6B49"/>
    <w:rsid w:val="005A6DFA"/>
    <w:rsid w:val="005A6E2B"/>
    <w:rsid w:val="005A73D7"/>
    <w:rsid w:val="005A7939"/>
    <w:rsid w:val="005B00AF"/>
    <w:rsid w:val="005B1BCE"/>
    <w:rsid w:val="005B3061"/>
    <w:rsid w:val="005B346B"/>
    <w:rsid w:val="005B34BF"/>
    <w:rsid w:val="005B4030"/>
    <w:rsid w:val="005B470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3756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16C8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70"/>
    <w:rsid w:val="009B4B9A"/>
    <w:rsid w:val="009B4F2F"/>
    <w:rsid w:val="009B53B0"/>
    <w:rsid w:val="009B5769"/>
    <w:rsid w:val="009B60BA"/>
    <w:rsid w:val="009B75EF"/>
    <w:rsid w:val="009C0D6E"/>
    <w:rsid w:val="009C15D1"/>
    <w:rsid w:val="009C3711"/>
    <w:rsid w:val="009C3F03"/>
    <w:rsid w:val="009C3F78"/>
    <w:rsid w:val="009C476D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780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3E49"/>
    <w:rsid w:val="00B050A6"/>
    <w:rsid w:val="00B05916"/>
    <w:rsid w:val="00B06515"/>
    <w:rsid w:val="00B066B6"/>
    <w:rsid w:val="00B0688B"/>
    <w:rsid w:val="00B070BC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1693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2FB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6BE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604A"/>
    <w:rsid w:val="00CD66E5"/>
    <w:rsid w:val="00CD69EF"/>
    <w:rsid w:val="00CD6C65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54D7"/>
    <w:rsid w:val="00D45814"/>
    <w:rsid w:val="00D45E66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03F2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54D3"/>
    <w:rsid w:val="00FB5DA2"/>
    <w:rsid w:val="00FB657B"/>
    <w:rsid w:val="00FB6963"/>
    <w:rsid w:val="00FB69C0"/>
    <w:rsid w:val="00FB751A"/>
    <w:rsid w:val="00FB7794"/>
    <w:rsid w:val="00FB7B1A"/>
    <w:rsid w:val="00FC16C9"/>
    <w:rsid w:val="00FC1B72"/>
    <w:rsid w:val="00FC2E65"/>
    <w:rsid w:val="00FC3DED"/>
    <w:rsid w:val="00FC5126"/>
    <w:rsid w:val="00FC5DFF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C7B76A9869B53A4CF22A5AFF02D1BC777FD4E1536EE98C2F072AB2E9BCE8B491E8B36AD0FE27F0BtC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3BF4B-362F-4CF3-AB79-40B21C40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28</TotalTime>
  <Pages>15</Pages>
  <Words>5839</Words>
  <Characters>33285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39046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12</cp:revision>
  <cp:lastPrinted>2023-10-20T05:34:00Z</cp:lastPrinted>
  <dcterms:created xsi:type="dcterms:W3CDTF">2023-10-19T06:21:00Z</dcterms:created>
  <dcterms:modified xsi:type="dcterms:W3CDTF">2023-10-20T11:12:00Z</dcterms:modified>
  <cp:category>Бланк</cp:category>
</cp:coreProperties>
</file>